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495" w:rsidRPr="00C47655" w:rsidRDefault="00CC7824" w:rsidP="00DF65F3">
      <w:pPr>
        <w:rPr>
          <w:b/>
          <w:color w:val="00549E"/>
          <w:sz w:val="48"/>
          <w:szCs w:val="48"/>
        </w:rPr>
      </w:pPr>
      <w:r w:rsidRPr="00C47655">
        <w:rPr>
          <w:b/>
          <w:noProof/>
          <w:color w:val="00549E"/>
          <w:sz w:val="48"/>
          <w:szCs w:val="48"/>
          <w:lang w:eastAsia="en-AU"/>
        </w:rPr>
        <w:drawing>
          <wp:anchor distT="0" distB="0" distL="114300" distR="114300" simplePos="0" relativeHeight="251658240" behindDoc="0" locked="0" layoutInCell="1" allowOverlap="1">
            <wp:simplePos x="0" y="0"/>
            <wp:positionH relativeFrom="column">
              <wp:posOffset>5606415</wp:posOffset>
            </wp:positionH>
            <wp:positionV relativeFrom="paragraph">
              <wp:posOffset>-135890</wp:posOffset>
            </wp:positionV>
            <wp:extent cx="1419225" cy="838200"/>
            <wp:effectExtent l="0" t="0" r="9525" b="0"/>
            <wp:wrapSquare wrapText="bothSides"/>
            <wp:docPr id="2" name="Picture 2" descr="aalogo bw no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alogo bw no slog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838200"/>
                    </a:xfrm>
                    <a:prstGeom prst="rect">
                      <a:avLst/>
                    </a:prstGeom>
                    <a:noFill/>
                    <a:ln w="9525">
                      <a:noFill/>
                      <a:miter lim="800000"/>
                      <a:headEnd/>
                      <a:tailEnd/>
                    </a:ln>
                  </pic:spPr>
                </pic:pic>
              </a:graphicData>
            </a:graphic>
          </wp:anchor>
        </w:drawing>
      </w:r>
      <w:r w:rsidR="00C84DB7">
        <w:rPr>
          <w:b/>
          <w:color w:val="00549E"/>
          <w:sz w:val="48"/>
          <w:szCs w:val="48"/>
        </w:rPr>
        <w:t xml:space="preserve">Epidural Information </w:t>
      </w:r>
    </w:p>
    <w:p w:rsidR="008F4495" w:rsidRDefault="008F4495"/>
    <w:tbl>
      <w:tblPr>
        <w:tblStyle w:val="TableGrid"/>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2DBDB" w:themeFill="accent2" w:themeFillTint="33"/>
        <w:tblLook w:val="04A0" w:firstRow="1" w:lastRow="0" w:firstColumn="1" w:lastColumn="0" w:noHBand="0" w:noVBand="1"/>
      </w:tblPr>
      <w:tblGrid>
        <w:gridCol w:w="10762"/>
      </w:tblGrid>
      <w:tr w:rsidR="00C47655" w:rsidRPr="000800B9" w:rsidTr="00C47655">
        <w:tc>
          <w:tcPr>
            <w:tcW w:w="109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549E"/>
          </w:tcPr>
          <w:p w:rsidR="00CC7824" w:rsidRPr="00C47655" w:rsidRDefault="00C84DB7" w:rsidP="00CC7824">
            <w:pPr>
              <w:pStyle w:val="MHbodycopy"/>
              <w:spacing w:before="240"/>
              <w:rPr>
                <w:b/>
                <w:color w:val="FFFFFF" w:themeColor="background1"/>
              </w:rPr>
            </w:pPr>
            <w:r>
              <w:rPr>
                <w:b/>
                <w:color w:val="FFFFFF" w:themeColor="background1"/>
              </w:rPr>
              <w:t>This document aims to inform you of how epidurals work, why they are sometimes needed and their advantages and disadvantages.</w:t>
            </w:r>
          </w:p>
          <w:p w:rsidR="00CC7824" w:rsidRPr="000800B9" w:rsidRDefault="00CC7824" w:rsidP="00C47655">
            <w:pPr>
              <w:pStyle w:val="ListParagraph"/>
              <w:ind w:left="357"/>
              <w:rPr>
                <w:szCs w:val="22"/>
              </w:rPr>
            </w:pPr>
          </w:p>
        </w:tc>
      </w:tr>
    </w:tbl>
    <w:p w:rsidR="00784E51" w:rsidRDefault="00784E51" w:rsidP="00694D87">
      <w:pPr>
        <w:contextualSpacing/>
        <w:rPr>
          <w:szCs w:val="22"/>
        </w:rPr>
      </w:pPr>
    </w:p>
    <w:tbl>
      <w:tblPr>
        <w:tblStyle w:val="TableGrid"/>
        <w:tblW w:w="0" w:type="auto"/>
        <w:tblLook w:val="04A0" w:firstRow="1" w:lastRow="0" w:firstColumn="1" w:lastColumn="0" w:noHBand="0" w:noVBand="1"/>
      </w:tblPr>
      <w:tblGrid>
        <w:gridCol w:w="10762"/>
      </w:tblGrid>
      <w:tr w:rsidR="00313C50" w:rsidTr="00313C50">
        <w:tc>
          <w:tcPr>
            <w:tcW w:w="10988" w:type="dxa"/>
          </w:tcPr>
          <w:p w:rsidR="00C84DB7" w:rsidRPr="00C84DB7" w:rsidRDefault="00C84DB7" w:rsidP="00C84DB7">
            <w:pPr>
              <w:autoSpaceDE w:val="0"/>
              <w:autoSpaceDN w:val="0"/>
              <w:adjustRightInd w:val="0"/>
              <w:rPr>
                <w:rFonts w:cs="Helvetica-Light"/>
                <w:b/>
                <w:color w:val="00549E"/>
              </w:rPr>
            </w:pPr>
            <w:r w:rsidRPr="00C84DB7">
              <w:rPr>
                <w:rFonts w:cs="Helvetica-Light"/>
                <w:b/>
                <w:color w:val="00549E"/>
              </w:rPr>
              <w:t>What is an epidural?</w:t>
            </w:r>
          </w:p>
          <w:p w:rsidR="00C84DB7" w:rsidRPr="00012DF4" w:rsidRDefault="00C84DB7" w:rsidP="00C84DB7">
            <w:pPr>
              <w:autoSpaceDE w:val="0"/>
              <w:autoSpaceDN w:val="0"/>
              <w:adjustRightInd w:val="0"/>
              <w:rPr>
                <w:rFonts w:cs="Helvetica-Light"/>
              </w:rPr>
            </w:pPr>
            <w:r w:rsidRPr="00012DF4">
              <w:rPr>
                <w:rFonts w:cs="Helvetica-Light"/>
              </w:rPr>
              <w:t>An epidural will make your labour less painful. A small plastic tube, called an epidural catheter, is inserted between the bones of your spine into the epidural space. Local anaesthetic is given down the tube, blocking pain from the nerves of the spine. This provides pain relief until the baby is born.</w:t>
            </w:r>
          </w:p>
          <w:p w:rsidR="00C84DB7" w:rsidRPr="00012DF4" w:rsidRDefault="00C84DB7" w:rsidP="00C84DB7">
            <w:pPr>
              <w:autoSpaceDE w:val="0"/>
              <w:autoSpaceDN w:val="0"/>
              <w:adjustRightInd w:val="0"/>
              <w:rPr>
                <w:rFonts w:cs="Helvetica-Light"/>
                <w:sz w:val="16"/>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t>What are the advantages of an epidural?</w:t>
            </w:r>
          </w:p>
          <w:p w:rsidR="00C84DB7" w:rsidRPr="00012DF4" w:rsidRDefault="00C84DB7" w:rsidP="00C84DB7">
            <w:pPr>
              <w:autoSpaceDE w:val="0"/>
              <w:autoSpaceDN w:val="0"/>
              <w:adjustRightInd w:val="0"/>
              <w:rPr>
                <w:rFonts w:cs="SymbolMT"/>
              </w:rPr>
            </w:pPr>
            <w:r w:rsidRPr="00012DF4">
              <w:rPr>
                <w:rFonts w:cs="SymbolMT"/>
              </w:rPr>
              <w:t xml:space="preserve">•An epidural can be requested at any time during the first stage of labour (while the cervix is dilating) </w:t>
            </w:r>
          </w:p>
          <w:p w:rsidR="00C84DB7" w:rsidRPr="00012DF4" w:rsidRDefault="00C84DB7" w:rsidP="00C84DB7">
            <w:pPr>
              <w:autoSpaceDE w:val="0"/>
              <w:autoSpaceDN w:val="0"/>
              <w:adjustRightInd w:val="0"/>
              <w:rPr>
                <w:rFonts w:cs="Helvetica-Light"/>
              </w:rPr>
            </w:pPr>
            <w:r w:rsidRPr="00012DF4">
              <w:rPr>
                <w:rFonts w:cs="SymbolMT"/>
              </w:rPr>
              <w:t>•</w:t>
            </w:r>
            <w:r w:rsidRPr="00012DF4">
              <w:rPr>
                <w:rFonts w:cs="Helvetica-Light"/>
              </w:rPr>
              <w:t>You may still be able to feel painless contractions.</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If you need a forceps or emergency caesarean to birth your baby, the epidural can often be used. If the epidural is working well, the procedure can start sooner.</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Having an epidural already inserted, usually means that you won’t need to have a general anaesthetic during a caesarean and will be awake for the birth of your baby.</w:t>
            </w:r>
          </w:p>
          <w:p w:rsidR="00C84DB7" w:rsidRDefault="00C84DB7" w:rsidP="00C84DB7">
            <w:pPr>
              <w:autoSpaceDE w:val="0"/>
              <w:autoSpaceDN w:val="0"/>
              <w:adjustRightInd w:val="0"/>
              <w:rPr>
                <w:rFonts w:cs="SymbolMT"/>
              </w:rPr>
            </w:pPr>
            <w:r w:rsidRPr="00012DF4">
              <w:rPr>
                <w:rFonts w:cs="SymbolMT"/>
              </w:rPr>
              <w:t>• Sometimes an epidural will be recommended to help with specific issues during your labour, such as high blood pressure</w:t>
            </w:r>
          </w:p>
          <w:p w:rsidR="00C84DB7" w:rsidRPr="00C84DB7" w:rsidRDefault="00C84DB7" w:rsidP="00C84DB7">
            <w:pPr>
              <w:autoSpaceDE w:val="0"/>
              <w:autoSpaceDN w:val="0"/>
              <w:adjustRightInd w:val="0"/>
              <w:rPr>
                <w:rFonts w:cs="Helvetica-Light"/>
                <w:b/>
                <w:color w:val="00549E"/>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t>Research shows that:</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Epidurals do not directly affect your baby</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Epidurals do not increase your chance of needing an emergency caesarean</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Epidurals give better pain relief for labour and birth than tablets or injections</w:t>
            </w:r>
          </w:p>
          <w:p w:rsidR="00C84DB7" w:rsidRPr="00012DF4" w:rsidRDefault="00C84DB7" w:rsidP="00C84DB7">
            <w:pPr>
              <w:autoSpaceDE w:val="0"/>
              <w:autoSpaceDN w:val="0"/>
              <w:adjustRightInd w:val="0"/>
              <w:rPr>
                <w:rFonts w:cs="Helvetica-Light"/>
              </w:rPr>
            </w:pPr>
            <w:r w:rsidRPr="00012DF4">
              <w:rPr>
                <w:rFonts w:cs="SymbolMT"/>
              </w:rPr>
              <w:t>• Epidurals are not associated with an increased incidence of back pain after childbirth</w:t>
            </w:r>
          </w:p>
          <w:p w:rsidR="00C84DB7" w:rsidRDefault="00C84DB7" w:rsidP="00C84DB7">
            <w:pPr>
              <w:autoSpaceDE w:val="0"/>
              <w:autoSpaceDN w:val="0"/>
              <w:adjustRightInd w:val="0"/>
              <w:rPr>
                <w:rFonts w:cs="Helvetica-Light"/>
              </w:rPr>
            </w:pPr>
          </w:p>
          <w:p w:rsidR="00C84DB7" w:rsidRPr="00012DF4" w:rsidRDefault="00C84DB7" w:rsidP="00C84DB7">
            <w:pPr>
              <w:autoSpaceDE w:val="0"/>
              <w:autoSpaceDN w:val="0"/>
              <w:adjustRightInd w:val="0"/>
              <w:rPr>
                <w:rFonts w:cs="Helvetica-Light"/>
              </w:rPr>
            </w:pPr>
            <w:r w:rsidRPr="00012DF4">
              <w:rPr>
                <w:rFonts w:cs="Helvetica-Light"/>
              </w:rPr>
              <w:t>In Australia, about 30 out of every 100 women choose to have an epidural during labour/childbirth.</w:t>
            </w:r>
          </w:p>
          <w:p w:rsidR="00313C50" w:rsidRPr="00C84DB7" w:rsidRDefault="00313C50" w:rsidP="00313C50">
            <w:pPr>
              <w:contextualSpacing/>
              <w:rPr>
                <w:b/>
                <w:color w:val="00549E"/>
                <w:szCs w:val="22"/>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t>What are the problems with epidurals?</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Your blood pressure may drop, causing you to feel light-he</w:t>
            </w:r>
            <w:r>
              <w:rPr>
                <w:rFonts w:cs="Helvetica-Light"/>
              </w:rPr>
              <w:t>aded or nauseated</w:t>
            </w:r>
            <w:r w:rsidRPr="00012DF4">
              <w:rPr>
                <w:rFonts w:cs="Helvetica-Light"/>
              </w:rPr>
              <w:t>. We will check your blood pressure often while you have an epidural in place.</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 xml:space="preserve">You </w:t>
            </w:r>
            <w:r>
              <w:rPr>
                <w:rFonts w:cs="Helvetica-Light"/>
              </w:rPr>
              <w:t>may</w:t>
            </w:r>
            <w:r w:rsidRPr="00012DF4">
              <w:rPr>
                <w:rFonts w:cs="Helvetica-Light"/>
              </w:rPr>
              <w:t xml:space="preserve"> need to stay in bed because your legs may feel heavy and numb.</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The epidural may take away the feeling or urge to urinate. We may use a catheter, which is a tube that collects urine from your bladder.</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You may feel shivery, feverish or itchy.</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The epidural may not always provide total pain relief. If you s</w:t>
            </w:r>
            <w:r>
              <w:rPr>
                <w:rFonts w:cs="Helvetica-Light"/>
              </w:rPr>
              <w:t xml:space="preserve">till have pain the anaesthetist </w:t>
            </w:r>
            <w:r w:rsidRPr="00012DF4">
              <w:rPr>
                <w:rFonts w:cs="Helvetica-Light"/>
              </w:rPr>
              <w:t>may use more anaesthetic. Sometimes though, the epidural will need to be replaced.</w:t>
            </w:r>
          </w:p>
          <w:p w:rsidR="00C84DB7" w:rsidRPr="00012DF4" w:rsidRDefault="00C84DB7" w:rsidP="00C84DB7">
            <w:pPr>
              <w:autoSpaceDE w:val="0"/>
              <w:autoSpaceDN w:val="0"/>
              <w:adjustRightInd w:val="0"/>
              <w:rPr>
                <w:rFonts w:cs="Helvetica-Light"/>
              </w:rPr>
            </w:pPr>
            <w:r w:rsidRPr="00012DF4">
              <w:rPr>
                <w:rFonts w:cs="SymbolMT"/>
              </w:rPr>
              <w:t xml:space="preserve">• </w:t>
            </w:r>
            <w:r w:rsidRPr="00012DF4">
              <w:rPr>
                <w:rFonts w:cs="Helvetica-Light"/>
              </w:rPr>
              <w:t>Less than one in one hundred women will develo</w:t>
            </w:r>
            <w:r>
              <w:rPr>
                <w:rFonts w:cs="Helvetica-Light"/>
              </w:rPr>
              <w:t xml:space="preserve">p a severe headache in the days </w:t>
            </w:r>
            <w:r w:rsidRPr="00012DF4">
              <w:rPr>
                <w:rFonts w:cs="Helvetica-Light"/>
              </w:rPr>
              <w:t>following the epidural. This can be treated.</w:t>
            </w:r>
          </w:p>
          <w:p w:rsidR="00C84DB7" w:rsidRDefault="00C84DB7" w:rsidP="00C84DB7">
            <w:pPr>
              <w:autoSpaceDE w:val="0"/>
              <w:autoSpaceDN w:val="0"/>
              <w:adjustRightInd w:val="0"/>
              <w:rPr>
                <w:rFonts w:cs="Helvetica-Light"/>
              </w:rPr>
            </w:pPr>
            <w:r w:rsidRPr="00012DF4">
              <w:rPr>
                <w:rFonts w:cs="SymbolMT"/>
              </w:rPr>
              <w:t xml:space="preserve">• </w:t>
            </w:r>
            <w:r w:rsidRPr="00012DF4">
              <w:rPr>
                <w:rFonts w:cs="Helvetica-Light"/>
              </w:rPr>
              <w:t>An epidural can sometimes make the second stage of your labour longer and may increase the need to use forceps to help your baby’s birth.</w:t>
            </w:r>
          </w:p>
          <w:p w:rsidR="00C84DB7"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b/>
                <w:color w:val="00549E"/>
              </w:rPr>
            </w:pPr>
          </w:p>
          <w:p w:rsidR="00C84DB7" w:rsidRDefault="00C84DB7" w:rsidP="00C84DB7">
            <w:pPr>
              <w:autoSpaceDE w:val="0"/>
              <w:autoSpaceDN w:val="0"/>
              <w:adjustRightInd w:val="0"/>
              <w:rPr>
                <w:rFonts w:cs="Helvetica-Light"/>
                <w:b/>
                <w:color w:val="00549E"/>
              </w:rPr>
            </w:pPr>
          </w:p>
          <w:p w:rsidR="00C84DB7" w:rsidRDefault="00C84DB7" w:rsidP="00C84DB7">
            <w:pPr>
              <w:autoSpaceDE w:val="0"/>
              <w:autoSpaceDN w:val="0"/>
              <w:adjustRightInd w:val="0"/>
              <w:rPr>
                <w:rFonts w:cs="Helvetica-Light"/>
                <w:b/>
                <w:color w:val="00549E"/>
              </w:rPr>
            </w:pPr>
          </w:p>
          <w:p w:rsidR="00C84DB7" w:rsidRDefault="00C84DB7" w:rsidP="00C84DB7">
            <w:pPr>
              <w:autoSpaceDE w:val="0"/>
              <w:autoSpaceDN w:val="0"/>
              <w:adjustRightInd w:val="0"/>
              <w:rPr>
                <w:rFonts w:cs="Helvetica-Light"/>
                <w:b/>
                <w:color w:val="00549E"/>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lastRenderedPageBreak/>
              <w:t>What are the risks of an epidural?</w:t>
            </w:r>
          </w:p>
          <w:p w:rsidR="00C84DB7" w:rsidRDefault="00C84DB7" w:rsidP="00C84DB7">
            <w:pPr>
              <w:autoSpaceDE w:val="0"/>
              <w:autoSpaceDN w:val="0"/>
              <w:adjustRightInd w:val="0"/>
              <w:rPr>
                <w:rFonts w:cs="Helvetica-Light"/>
              </w:rPr>
            </w:pPr>
            <w:r>
              <w:rPr>
                <w:b/>
                <w:noProof/>
                <w:szCs w:val="22"/>
                <w:lang w:eastAsia="en-AU"/>
              </w:rPr>
              <w:drawing>
                <wp:anchor distT="0" distB="0" distL="114300" distR="114300" simplePos="0" relativeHeight="251659264" behindDoc="0" locked="0" layoutInCell="1" allowOverlap="1">
                  <wp:simplePos x="0" y="0"/>
                  <wp:positionH relativeFrom="column">
                    <wp:posOffset>1949099</wp:posOffset>
                  </wp:positionH>
                  <wp:positionV relativeFrom="paragraph">
                    <wp:posOffset>108235</wp:posOffset>
                  </wp:positionV>
                  <wp:extent cx="2680335" cy="3295015"/>
                  <wp:effectExtent l="0" t="0" r="5715" b="635"/>
                  <wp:wrapSquare wrapText="bothSides"/>
                  <wp:docPr id="1" name="Picture 1" descr="\\profile01-svr\redirected\RHARTNEY\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01-svr\redirected\RHARTNEY\Desktop\Captur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0335" cy="3295015"/>
                          </a:xfrm>
                          <a:prstGeom prst="rect">
                            <a:avLst/>
                          </a:prstGeom>
                          <a:noFill/>
                          <a:ln>
                            <a:noFill/>
                          </a:ln>
                        </pic:spPr>
                      </pic:pic>
                    </a:graphicData>
                  </a:graphic>
                </wp:anchor>
              </w:drawing>
            </w:r>
          </w:p>
          <w:p w:rsidR="00C84DB7"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p>
          <w:p w:rsidR="00C84DB7" w:rsidRPr="00012DF4" w:rsidRDefault="00C84DB7" w:rsidP="00C84DB7">
            <w:pPr>
              <w:autoSpaceDE w:val="0"/>
              <w:autoSpaceDN w:val="0"/>
              <w:adjustRightInd w:val="0"/>
              <w:rPr>
                <w:rFonts w:cs="Helvetica-Light"/>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Default="00C84DB7" w:rsidP="00313C50">
            <w:pPr>
              <w:contextualSpacing/>
              <w:rPr>
                <w:b/>
                <w:szCs w:val="22"/>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t>How is an epidural put in?</w:t>
            </w:r>
          </w:p>
          <w:p w:rsidR="00C84DB7" w:rsidRDefault="00C84DB7" w:rsidP="00C84DB7">
            <w:pPr>
              <w:autoSpaceDE w:val="0"/>
              <w:autoSpaceDN w:val="0"/>
              <w:adjustRightInd w:val="0"/>
              <w:rPr>
                <w:rFonts w:cs="Helvetica-Light"/>
              </w:rPr>
            </w:pPr>
            <w:r w:rsidRPr="00012DF4">
              <w:rPr>
                <w:rFonts w:cs="Helvetica-Light"/>
              </w:rPr>
              <w:t>An anaesthetist will put the epidural in, this takes about 20 minutes.</w:t>
            </w:r>
          </w:p>
          <w:p w:rsidR="00C84DB7" w:rsidRPr="00012DF4" w:rsidRDefault="00C84DB7" w:rsidP="00C84DB7">
            <w:pPr>
              <w:autoSpaceDE w:val="0"/>
              <w:autoSpaceDN w:val="0"/>
              <w:adjustRightInd w:val="0"/>
              <w:rPr>
                <w:rFonts w:cs="Helvetica-Light"/>
              </w:rPr>
            </w:pPr>
          </w:p>
          <w:p w:rsidR="00C84DB7" w:rsidRPr="00012DF4" w:rsidRDefault="00C84DB7" w:rsidP="00C84DB7">
            <w:pPr>
              <w:autoSpaceDE w:val="0"/>
              <w:autoSpaceDN w:val="0"/>
              <w:adjustRightInd w:val="0"/>
              <w:rPr>
                <w:rFonts w:cs="Helvetica-Light"/>
              </w:rPr>
            </w:pPr>
            <w:r w:rsidRPr="00012DF4">
              <w:rPr>
                <w:rFonts w:cs="Helvetica-Light"/>
              </w:rPr>
              <w:t xml:space="preserve">A drip will be put in your hand or arm. </w:t>
            </w:r>
          </w:p>
          <w:p w:rsidR="00C84DB7" w:rsidRDefault="00C84DB7" w:rsidP="00C84DB7">
            <w:pPr>
              <w:autoSpaceDE w:val="0"/>
              <w:autoSpaceDN w:val="0"/>
              <w:adjustRightInd w:val="0"/>
              <w:rPr>
                <w:rFonts w:cs="Helvetica-Light"/>
              </w:rPr>
            </w:pPr>
            <w:r w:rsidRPr="00012DF4">
              <w:rPr>
                <w:rFonts w:cs="Helvetica-Light"/>
              </w:rPr>
              <w:t xml:space="preserve">We will help you into position to place the epidural, either sitting up or on your side. </w:t>
            </w:r>
          </w:p>
          <w:p w:rsidR="00C84DB7"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r w:rsidRPr="00012DF4">
              <w:rPr>
                <w:rFonts w:cs="Helvetica-Light"/>
              </w:rPr>
              <w:t>Antiseptic solution will be painted onto your lower back to clean the skin.</w:t>
            </w:r>
          </w:p>
          <w:p w:rsidR="00C84DB7" w:rsidRPr="00012DF4"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r w:rsidRPr="00012DF4">
              <w:rPr>
                <w:rFonts w:cs="Helvetica-Light"/>
              </w:rPr>
              <w:t>Local anaesthetic will be injected into your back.</w:t>
            </w:r>
            <w:r>
              <w:rPr>
                <w:rFonts w:cs="Helvetica-Light"/>
              </w:rPr>
              <w:t xml:space="preserve"> </w:t>
            </w:r>
            <w:r w:rsidRPr="00012DF4">
              <w:rPr>
                <w:rFonts w:cs="Helvetica-Light"/>
              </w:rPr>
              <w:t>This will numb th</w:t>
            </w:r>
            <w:r>
              <w:rPr>
                <w:rFonts w:cs="Helvetica-Light"/>
              </w:rPr>
              <w:t xml:space="preserve">e skin. You will feel </w:t>
            </w:r>
            <w:r w:rsidRPr="00012DF4">
              <w:rPr>
                <w:rFonts w:cs="Helvetica-Light"/>
              </w:rPr>
              <w:t>a pushing sensation in your back while the epidural is inserted. It is very important that you keep perfectly still while this is done to avoid any damage to the nerves in your spine.</w:t>
            </w:r>
          </w:p>
          <w:p w:rsidR="00C84DB7" w:rsidRPr="00012DF4"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r w:rsidRPr="00012DF4">
              <w:rPr>
                <w:rFonts w:cs="Helvetica-Light"/>
              </w:rPr>
              <w:t>When the epidural catheter is inserted, you may feel an electric shock in your back and down your legs. This will last for a moment and then go away. It is not harmful.</w:t>
            </w:r>
          </w:p>
          <w:p w:rsidR="00C84DB7" w:rsidRPr="00012DF4"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r w:rsidRPr="00012DF4">
              <w:rPr>
                <w:rFonts w:cs="Helvetica-Light"/>
              </w:rPr>
              <w:t>The needle will be removed from your back and the epidural catheter will be taped into place to prevent it coming out.</w:t>
            </w:r>
          </w:p>
          <w:p w:rsidR="00C84DB7" w:rsidRDefault="00C84DB7" w:rsidP="00C84DB7">
            <w:pPr>
              <w:autoSpaceDE w:val="0"/>
              <w:autoSpaceDN w:val="0"/>
              <w:adjustRightInd w:val="0"/>
              <w:rPr>
                <w:rFonts w:cs="Helvetica-Light"/>
              </w:rPr>
            </w:pPr>
            <w:r w:rsidRPr="00012DF4">
              <w:rPr>
                <w:rFonts w:cs="Helvetica-Light"/>
              </w:rPr>
              <w:t>Once the anaesthetic is given down the tube, it will take about 20 minutes to take effect.</w:t>
            </w:r>
          </w:p>
          <w:p w:rsidR="00C84DB7" w:rsidRPr="00012DF4" w:rsidRDefault="00C84DB7" w:rsidP="00C84DB7">
            <w:pPr>
              <w:autoSpaceDE w:val="0"/>
              <w:autoSpaceDN w:val="0"/>
              <w:adjustRightInd w:val="0"/>
              <w:rPr>
                <w:rFonts w:cs="Helvetica-Light"/>
              </w:rPr>
            </w:pPr>
          </w:p>
          <w:p w:rsidR="00C84DB7" w:rsidRDefault="00C84DB7" w:rsidP="00C84DB7">
            <w:pPr>
              <w:autoSpaceDE w:val="0"/>
              <w:autoSpaceDN w:val="0"/>
              <w:adjustRightInd w:val="0"/>
              <w:rPr>
                <w:rFonts w:cs="Helvetica-Light"/>
              </w:rPr>
            </w:pPr>
            <w:r w:rsidRPr="00012DF4">
              <w:rPr>
                <w:rFonts w:cs="Helvetica-Light"/>
              </w:rPr>
              <w:t>The epidural will be connected to a pump that will continue to give you the anaesthetic for as long as you need it. You can also control the pain relief yourself through the use of a button connected to the pump.</w:t>
            </w:r>
          </w:p>
          <w:p w:rsidR="00C84DB7" w:rsidRPr="00012DF4" w:rsidRDefault="00C84DB7" w:rsidP="00C84DB7">
            <w:pPr>
              <w:autoSpaceDE w:val="0"/>
              <w:autoSpaceDN w:val="0"/>
              <w:adjustRightInd w:val="0"/>
              <w:rPr>
                <w:rFonts w:cs="Helvetica-Light"/>
              </w:rPr>
            </w:pPr>
          </w:p>
          <w:p w:rsidR="00C84DB7" w:rsidRPr="00012DF4" w:rsidRDefault="00C84DB7" w:rsidP="00C84DB7">
            <w:pPr>
              <w:autoSpaceDE w:val="0"/>
              <w:autoSpaceDN w:val="0"/>
              <w:adjustRightInd w:val="0"/>
              <w:rPr>
                <w:rFonts w:cs="Helvetica-Light"/>
              </w:rPr>
            </w:pPr>
            <w:r w:rsidRPr="00012DF4">
              <w:rPr>
                <w:rFonts w:cs="Helvetica-Light"/>
              </w:rPr>
              <w:t>Once the baby is born, the midwife will remove the epidural catheter quickly and painlessly.</w:t>
            </w:r>
          </w:p>
          <w:p w:rsidR="00C84DB7" w:rsidRPr="00012DF4" w:rsidRDefault="00C84DB7" w:rsidP="00C84DB7">
            <w:pPr>
              <w:autoSpaceDE w:val="0"/>
              <w:autoSpaceDN w:val="0"/>
              <w:adjustRightInd w:val="0"/>
              <w:rPr>
                <w:rFonts w:cs="Helvetica-Light"/>
              </w:rPr>
            </w:pPr>
          </w:p>
          <w:p w:rsidR="00C84DB7" w:rsidRPr="00C84DB7" w:rsidRDefault="00C84DB7" w:rsidP="00C84DB7">
            <w:pPr>
              <w:autoSpaceDE w:val="0"/>
              <w:autoSpaceDN w:val="0"/>
              <w:adjustRightInd w:val="0"/>
              <w:rPr>
                <w:rFonts w:cs="Helvetica-Light"/>
                <w:b/>
                <w:color w:val="00549E"/>
              </w:rPr>
            </w:pPr>
            <w:r w:rsidRPr="00C84DB7">
              <w:rPr>
                <w:rFonts w:cs="Helvetica-Light"/>
                <w:b/>
                <w:color w:val="00549E"/>
              </w:rPr>
              <w:t>Questions and concerns</w:t>
            </w:r>
          </w:p>
          <w:p w:rsidR="00C84DB7" w:rsidRPr="00012DF4" w:rsidRDefault="00C84DB7" w:rsidP="00C84DB7">
            <w:pPr>
              <w:autoSpaceDE w:val="0"/>
              <w:autoSpaceDN w:val="0"/>
              <w:adjustRightInd w:val="0"/>
              <w:rPr>
                <w:rFonts w:cs="Helvetica-Light"/>
              </w:rPr>
            </w:pPr>
            <w:r w:rsidRPr="00012DF4">
              <w:rPr>
                <w:rFonts w:cs="Helvetica-Light"/>
              </w:rPr>
              <w:t>Talk to your obstetrician or midwife, who can arrange for you to speak with an anaesthetist.</w:t>
            </w:r>
          </w:p>
          <w:p w:rsidR="00C84DB7" w:rsidRDefault="00C84DB7" w:rsidP="00C84DB7">
            <w:pPr>
              <w:autoSpaceDE w:val="0"/>
              <w:autoSpaceDN w:val="0"/>
              <w:adjustRightInd w:val="0"/>
              <w:rPr>
                <w:rFonts w:cs="Helvetica-Light"/>
              </w:rPr>
            </w:pPr>
            <w:r w:rsidRPr="00012DF4">
              <w:rPr>
                <w:rFonts w:cs="Helvetica-Light"/>
              </w:rPr>
              <w:t xml:space="preserve">You have a right to an interpreter. Ask the staff caring for you to contact Language Services and arrange for </w:t>
            </w:r>
            <w:r>
              <w:rPr>
                <w:rFonts w:cs="Helvetica-Light"/>
              </w:rPr>
              <w:t>an interpreter to hel</w:t>
            </w:r>
            <w:r w:rsidRPr="00012DF4">
              <w:rPr>
                <w:rFonts w:cs="Helvetica-Light"/>
              </w:rPr>
              <w:t>p you.</w:t>
            </w:r>
          </w:p>
          <w:p w:rsidR="00C84DB7" w:rsidRPr="00012DF4" w:rsidRDefault="00C84DB7" w:rsidP="00C84DB7">
            <w:pPr>
              <w:autoSpaceDE w:val="0"/>
              <w:autoSpaceDN w:val="0"/>
              <w:adjustRightInd w:val="0"/>
              <w:rPr>
                <w:rFonts w:cs="Helvetica-Light"/>
              </w:rPr>
            </w:pPr>
            <w:r w:rsidRPr="00DA5297">
              <w:rPr>
                <w:rFonts w:cs="Helvetica-Light"/>
              </w:rPr>
              <w:t>Bendigo Health</w:t>
            </w:r>
            <w:r>
              <w:rPr>
                <w:rFonts w:cs="Helvetica-Light"/>
              </w:rPr>
              <w:t xml:space="preserve"> </w:t>
            </w:r>
            <w:proofErr w:type="spellStart"/>
            <w:r>
              <w:rPr>
                <w:rFonts w:cs="Helvetica-Light"/>
              </w:rPr>
              <w:t>ph</w:t>
            </w:r>
            <w:proofErr w:type="spellEnd"/>
            <w:r>
              <w:rPr>
                <w:rFonts w:cs="Helvetica-Light"/>
              </w:rPr>
              <w:t>: 5454 6000</w:t>
            </w:r>
          </w:p>
          <w:p w:rsidR="00C84DB7" w:rsidRPr="00012DF4" w:rsidRDefault="00C84DB7" w:rsidP="00C84DB7">
            <w:pPr>
              <w:autoSpaceDE w:val="0"/>
              <w:autoSpaceDN w:val="0"/>
              <w:adjustRightInd w:val="0"/>
              <w:rPr>
                <w:rFonts w:cs="Helvetica-Light"/>
              </w:rPr>
            </w:pPr>
            <w:r w:rsidRPr="00012DF4">
              <w:rPr>
                <w:rFonts w:cs="Helvetica-Light"/>
              </w:rPr>
              <w:lastRenderedPageBreak/>
              <w:t>All information contained within is current at the time of writing.</w:t>
            </w:r>
          </w:p>
          <w:p w:rsidR="00C84DB7" w:rsidRDefault="00C84DB7" w:rsidP="00C84DB7">
            <w:pPr>
              <w:autoSpaceDE w:val="0"/>
              <w:autoSpaceDN w:val="0"/>
              <w:adjustRightInd w:val="0"/>
              <w:rPr>
                <w:rFonts w:cs="Helvetica-Light"/>
              </w:rPr>
            </w:pPr>
          </w:p>
          <w:p w:rsidR="00C84DB7" w:rsidRPr="00C84DB7" w:rsidRDefault="00C84DB7" w:rsidP="00313C50">
            <w:pPr>
              <w:contextualSpacing/>
              <w:rPr>
                <w:b/>
                <w:szCs w:val="22"/>
              </w:rPr>
            </w:pPr>
          </w:p>
        </w:tc>
      </w:tr>
    </w:tbl>
    <w:p w:rsidR="00784E51" w:rsidRDefault="00784E51" w:rsidP="00716A32">
      <w:pPr>
        <w:rPr>
          <w:szCs w:val="22"/>
        </w:rPr>
      </w:pPr>
    </w:p>
    <w:p w:rsidR="00313C50" w:rsidRPr="00C47655" w:rsidRDefault="00313C50" w:rsidP="00313C50">
      <w:pPr>
        <w:rPr>
          <w:b/>
          <w:color w:val="00549E"/>
        </w:rPr>
      </w:pPr>
    </w:p>
    <w:p w:rsidR="00C84DB7" w:rsidRPr="00C47655" w:rsidRDefault="00C84DB7" w:rsidP="00C84DB7">
      <w:pPr>
        <w:rPr>
          <w:b/>
          <w:color w:val="00549E"/>
        </w:rPr>
      </w:pPr>
      <w:r w:rsidRPr="00C47655">
        <w:rPr>
          <w:b/>
          <w:color w:val="00549E"/>
        </w:rPr>
        <w:t>References</w:t>
      </w:r>
    </w:p>
    <w:p w:rsidR="00C84DB7" w:rsidRPr="00C84DB7" w:rsidRDefault="00C84DB7" w:rsidP="00C84DB7">
      <w:pPr>
        <w:autoSpaceDE w:val="0"/>
        <w:autoSpaceDN w:val="0"/>
        <w:adjustRightInd w:val="0"/>
        <w:rPr>
          <w:rFonts w:cs="Helvetica-Light"/>
          <w:sz w:val="22"/>
          <w:szCs w:val="22"/>
        </w:rPr>
      </w:pPr>
      <w:r w:rsidRPr="00C84DB7">
        <w:rPr>
          <w:rFonts w:cs="SymbolMT"/>
          <w:sz w:val="22"/>
          <w:szCs w:val="22"/>
        </w:rPr>
        <w:t xml:space="preserve">• </w:t>
      </w:r>
      <w:r w:rsidRPr="00C84DB7">
        <w:rPr>
          <w:rFonts w:cs="Helvetica-Light"/>
          <w:sz w:val="22"/>
          <w:szCs w:val="22"/>
        </w:rPr>
        <w:t>Australian and New Zealand College of Anaesthetists. Epidurals and childbirth. http://www.anzca.edu.au/patients/frequently-asked-questions/epidurals-and-childbirth</w:t>
      </w:r>
    </w:p>
    <w:p w:rsidR="00C84DB7" w:rsidRPr="00C84DB7" w:rsidRDefault="00C84DB7" w:rsidP="00C84DB7">
      <w:pPr>
        <w:autoSpaceDE w:val="0"/>
        <w:autoSpaceDN w:val="0"/>
        <w:adjustRightInd w:val="0"/>
        <w:rPr>
          <w:rFonts w:cs="SymbolMT"/>
          <w:sz w:val="22"/>
          <w:szCs w:val="22"/>
        </w:rPr>
      </w:pPr>
      <w:r w:rsidRPr="00C84DB7">
        <w:rPr>
          <w:rFonts w:cs="SymbolMT"/>
          <w:sz w:val="22"/>
          <w:szCs w:val="22"/>
        </w:rPr>
        <w:t xml:space="preserve">• </w:t>
      </w:r>
      <w:proofErr w:type="spellStart"/>
      <w:r w:rsidRPr="00C84DB7">
        <w:rPr>
          <w:rFonts w:cs="SymbolMT"/>
          <w:sz w:val="22"/>
          <w:szCs w:val="22"/>
        </w:rPr>
        <w:t>Schung</w:t>
      </w:r>
      <w:proofErr w:type="spellEnd"/>
      <w:r w:rsidRPr="00C84DB7">
        <w:rPr>
          <w:rFonts w:cs="SymbolMT"/>
          <w:sz w:val="22"/>
          <w:szCs w:val="22"/>
        </w:rPr>
        <w:t xml:space="preserve"> SA, Palmer GM, Scott DA, </w:t>
      </w:r>
      <w:proofErr w:type="spellStart"/>
      <w:r w:rsidRPr="00C84DB7">
        <w:rPr>
          <w:rFonts w:cs="SymbolMT"/>
          <w:sz w:val="22"/>
          <w:szCs w:val="22"/>
        </w:rPr>
        <w:t>Halliwell</w:t>
      </w:r>
      <w:proofErr w:type="spellEnd"/>
      <w:r w:rsidRPr="00C84DB7">
        <w:rPr>
          <w:rFonts w:cs="SymbolMT"/>
          <w:sz w:val="22"/>
          <w:szCs w:val="22"/>
        </w:rPr>
        <w:t xml:space="preserve"> R, Trina J (editors); Acute Pain Management: Scientific Evidence, 4th edition (2015), ANZCA &amp; FPM.</w:t>
      </w:r>
    </w:p>
    <w:p w:rsidR="00C84DB7" w:rsidRPr="00C84DB7" w:rsidRDefault="00C84DB7" w:rsidP="00C84DB7">
      <w:pPr>
        <w:autoSpaceDE w:val="0"/>
        <w:autoSpaceDN w:val="0"/>
        <w:adjustRightInd w:val="0"/>
        <w:rPr>
          <w:rFonts w:cs="SymbolMT"/>
          <w:sz w:val="22"/>
          <w:szCs w:val="22"/>
        </w:rPr>
      </w:pPr>
      <w:r w:rsidRPr="00C84DB7">
        <w:rPr>
          <w:rFonts w:cs="SymbolMT"/>
          <w:sz w:val="22"/>
          <w:szCs w:val="22"/>
        </w:rPr>
        <w:t xml:space="preserve">• The Royal Women’s Hospital. Epidural Information fact sheet. May 2018. </w:t>
      </w:r>
    </w:p>
    <w:p w:rsidR="00C84DB7" w:rsidRDefault="00C84DB7" w:rsidP="00C84DB7">
      <w:pPr>
        <w:autoSpaceDE w:val="0"/>
        <w:autoSpaceDN w:val="0"/>
        <w:adjustRightInd w:val="0"/>
        <w:rPr>
          <w:rFonts w:cs="SymbolMT"/>
          <w:sz w:val="22"/>
          <w:szCs w:val="22"/>
        </w:rPr>
      </w:pPr>
      <w:r>
        <w:rPr>
          <w:rFonts w:cs="SymbolMT"/>
          <w:sz w:val="22"/>
          <w:szCs w:val="22"/>
        </w:rPr>
        <w:t>www.thewomens.org.au/images/uploads/fact-sheets/Epidural-information-2018.pdf</w:t>
      </w:r>
    </w:p>
    <w:p w:rsidR="00C84DB7" w:rsidRDefault="00C84DB7" w:rsidP="00C84DB7">
      <w:pPr>
        <w:autoSpaceDE w:val="0"/>
        <w:autoSpaceDN w:val="0"/>
        <w:adjustRightInd w:val="0"/>
        <w:rPr>
          <w:rFonts w:cs="SymbolMT"/>
          <w:sz w:val="22"/>
          <w:szCs w:val="22"/>
        </w:rPr>
      </w:pPr>
    </w:p>
    <w:p w:rsidR="00C84DB7" w:rsidRPr="00C84DB7" w:rsidRDefault="00C84DB7" w:rsidP="00C84DB7">
      <w:pPr>
        <w:autoSpaceDE w:val="0"/>
        <w:autoSpaceDN w:val="0"/>
        <w:adjustRightInd w:val="0"/>
        <w:rPr>
          <w:rFonts w:cs="SymbolMT"/>
          <w:sz w:val="22"/>
          <w:szCs w:val="22"/>
        </w:rPr>
      </w:pPr>
    </w:p>
    <w:tbl>
      <w:tblPr>
        <w:tblpPr w:leftFromText="180" w:rightFromText="180" w:vertAnchor="text" w:horzAnchor="margin" w:tblpY="70"/>
        <w:tblW w:w="1095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00549E"/>
        <w:tblCellMar>
          <w:top w:w="28" w:type="dxa"/>
          <w:bottom w:w="28" w:type="dxa"/>
        </w:tblCellMar>
        <w:tblLook w:val="0400" w:firstRow="0" w:lastRow="0" w:firstColumn="0" w:lastColumn="0" w:noHBand="0" w:noVBand="1"/>
      </w:tblPr>
      <w:tblGrid>
        <w:gridCol w:w="4786"/>
        <w:gridCol w:w="6172"/>
      </w:tblGrid>
      <w:tr w:rsidR="00C84DB7" w:rsidRPr="00880B8B" w:rsidTr="00C84DB7">
        <w:trPr>
          <w:trHeight w:val="1522"/>
        </w:trPr>
        <w:tc>
          <w:tcPr>
            <w:tcW w:w="4786" w:type="dxa"/>
            <w:tcBorders>
              <w:top w:val="single" w:sz="4" w:space="0" w:color="00549E"/>
              <w:left w:val="single" w:sz="4" w:space="0" w:color="00549E"/>
              <w:bottom w:val="single" w:sz="4" w:space="0" w:color="00549E"/>
              <w:right w:val="single" w:sz="4" w:space="0" w:color="FFFFFF" w:themeColor="background1"/>
            </w:tcBorders>
            <w:shd w:val="clear" w:color="auto" w:fill="00549E"/>
          </w:tcPr>
          <w:p w:rsidR="00C84DB7" w:rsidRPr="00C47655" w:rsidRDefault="00C84DB7" w:rsidP="00C84DB7">
            <w:pPr>
              <w:rPr>
                <w:b/>
                <w:color w:val="FFFFFF" w:themeColor="background1"/>
              </w:rPr>
            </w:pPr>
            <w:r w:rsidRPr="00C47655">
              <w:rPr>
                <w:b/>
                <w:color w:val="FFFFFF" w:themeColor="background1"/>
              </w:rPr>
              <w:t>Contact</w:t>
            </w:r>
          </w:p>
          <w:p w:rsidR="00C84DB7" w:rsidRPr="00C47655" w:rsidRDefault="004B08A6" w:rsidP="00C84DB7">
            <w:pPr>
              <w:spacing w:before="120"/>
              <w:rPr>
                <w:rFonts w:asciiTheme="minorHAnsi" w:hAnsiTheme="minorHAnsi"/>
                <w:color w:val="FFFFFF" w:themeColor="background1"/>
              </w:rPr>
            </w:pPr>
            <w:r>
              <w:rPr>
                <w:rFonts w:asciiTheme="minorHAnsi" w:hAnsiTheme="minorHAnsi"/>
                <w:color w:val="FFFFFF" w:themeColor="background1"/>
              </w:rPr>
              <w:t>Department: Birth Suite</w:t>
            </w:r>
          </w:p>
          <w:p w:rsidR="00C84DB7" w:rsidRPr="006D06F8" w:rsidRDefault="00C84DB7" w:rsidP="00C84DB7">
            <w:pPr>
              <w:spacing w:before="120"/>
            </w:pPr>
            <w:r w:rsidRPr="00C47655">
              <w:rPr>
                <w:rFonts w:asciiTheme="minorHAnsi" w:hAnsiTheme="minorHAnsi"/>
                <w:color w:val="FFFFFF" w:themeColor="background1"/>
              </w:rPr>
              <w:t>Phone - 5454</w:t>
            </w:r>
            <w:r w:rsidRPr="006D06F8">
              <w:t xml:space="preserve"> </w:t>
            </w:r>
            <w:r w:rsidR="004B08A6" w:rsidRPr="004B08A6">
              <w:rPr>
                <w:rFonts w:asciiTheme="minorHAnsi" w:hAnsiTheme="minorHAnsi"/>
                <w:color w:val="FFFFFF" w:themeColor="background1"/>
              </w:rPr>
              <w:t>8582</w:t>
            </w:r>
            <w:r w:rsidR="004B08A6" w:rsidRPr="004B08A6">
              <w:rPr>
                <w:rFonts w:asciiTheme="minorHAnsi" w:hAnsiTheme="minorHAnsi"/>
                <w:color w:val="FFFFFF" w:themeColor="background1"/>
              </w:rPr>
              <w:br/>
              <w:t xml:space="preserve">            </w:t>
            </w:r>
            <w:r w:rsidR="004B08A6">
              <w:rPr>
                <w:rFonts w:asciiTheme="minorHAnsi" w:hAnsiTheme="minorHAnsi"/>
                <w:color w:val="FFFFFF" w:themeColor="background1"/>
              </w:rPr>
              <w:t xml:space="preserve">   </w:t>
            </w:r>
            <w:bookmarkStart w:id="0" w:name="_GoBack"/>
            <w:bookmarkEnd w:id="0"/>
            <w:r w:rsidR="004B08A6" w:rsidRPr="004B08A6">
              <w:rPr>
                <w:rFonts w:asciiTheme="minorHAnsi" w:hAnsiTheme="minorHAnsi"/>
                <w:color w:val="FFFFFF" w:themeColor="background1"/>
              </w:rPr>
              <w:t>5454 8587</w:t>
            </w:r>
          </w:p>
        </w:tc>
        <w:tc>
          <w:tcPr>
            <w:tcW w:w="6172" w:type="dxa"/>
            <w:tcBorders>
              <w:top w:val="single" w:sz="4" w:space="0" w:color="00549E"/>
              <w:left w:val="single" w:sz="4" w:space="0" w:color="FFFFFF" w:themeColor="background1"/>
              <w:bottom w:val="single" w:sz="4" w:space="0" w:color="00549E"/>
              <w:right w:val="single" w:sz="4" w:space="0" w:color="00549E"/>
            </w:tcBorders>
            <w:shd w:val="clear" w:color="auto" w:fill="00549E"/>
          </w:tcPr>
          <w:p w:rsidR="00C84DB7" w:rsidRPr="00C47655" w:rsidRDefault="00C84DB7" w:rsidP="00C84DB7">
            <w:pPr>
              <w:rPr>
                <w:b/>
                <w:color w:val="FFFFFF" w:themeColor="background1"/>
              </w:rPr>
            </w:pPr>
            <w:r w:rsidRPr="00C47655">
              <w:rPr>
                <w:b/>
                <w:color w:val="FFFFFF" w:themeColor="background1"/>
              </w:rPr>
              <w:t>Specific Practitioner / Patient Notes</w:t>
            </w:r>
          </w:p>
          <w:p w:rsidR="00C84DB7" w:rsidRPr="006D06F8" w:rsidRDefault="00C84DB7" w:rsidP="00C84DB7">
            <w:pPr>
              <w:spacing w:before="120"/>
              <w:rPr>
                <w:b/>
                <w:color w:val="C00000"/>
              </w:rPr>
            </w:pPr>
          </w:p>
        </w:tc>
      </w:tr>
    </w:tbl>
    <w:p w:rsidR="00313C50" w:rsidRPr="00C84DB7" w:rsidRDefault="00313C50" w:rsidP="00C84DB7">
      <w:pPr>
        <w:rPr>
          <w:szCs w:val="22"/>
        </w:rPr>
      </w:pPr>
    </w:p>
    <w:p w:rsidR="00CC7824" w:rsidRDefault="00CC7824" w:rsidP="00C06C15">
      <w:pPr>
        <w:pStyle w:val="MHbullets"/>
        <w:numPr>
          <w:ilvl w:val="0"/>
          <w:numId w:val="0"/>
        </w:numPr>
      </w:pPr>
    </w:p>
    <w:sectPr w:rsidR="00CC7824" w:rsidSect="003F72E3">
      <w:footerReference w:type="default" r:id="rId10"/>
      <w:pgSz w:w="11906" w:h="16838" w:code="9"/>
      <w:pgMar w:top="970" w:right="567" w:bottom="284" w:left="567" w:header="4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DC1" w:rsidRDefault="00866DC1" w:rsidP="00457C9B">
      <w:r>
        <w:separator/>
      </w:r>
    </w:p>
  </w:endnote>
  <w:endnote w:type="continuationSeparator" w:id="0">
    <w:p w:rsidR="00866DC1" w:rsidRDefault="00866DC1" w:rsidP="0045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Italic">
    <w:panose1 w:val="020B0604020202090204"/>
    <w:charset w:val="00"/>
    <w:family w:val="auto"/>
    <w:pitch w:val="variable"/>
    <w:sig w:usb0="E0000AFF" w:usb1="00007843" w:usb2="00000001" w:usb3="00000000" w:csb0="000001BF" w:csb1="00000000"/>
  </w:font>
  <w:font w:name="Arial-Italic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panose1 w:val="020B0704020202020204"/>
    <w:charset w:val="00"/>
    <w:family w:val="auto"/>
    <w:pitch w:val="variable"/>
    <w:sig w:usb0="E0002AFF" w:usb1="C0007843" w:usb2="00000009" w:usb3="00000000" w:csb0="000001FF" w:csb1="00000000"/>
  </w:font>
  <w:font w:name="Helvetica-Light">
    <w:panose1 w:val="00000000000000000000"/>
    <w:charset w:val="00"/>
    <w:family w:val="swiss"/>
    <w:notTrueType/>
    <w:pitch w:val="default"/>
    <w:sig w:usb0="00000003" w:usb1="00000000" w:usb2="00000000" w:usb3="00000000" w:csb0="00000001" w:csb1="00000000"/>
  </w:font>
  <w:font w:name="Symbo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95507534"/>
      <w:docPartObj>
        <w:docPartGallery w:val="Page Numbers (Bottom of Page)"/>
        <w:docPartUnique/>
      </w:docPartObj>
    </w:sdtPr>
    <w:sdtEndPr/>
    <w:sdtContent>
      <w:sdt>
        <w:sdtPr>
          <w:rPr>
            <w:sz w:val="14"/>
            <w:szCs w:val="14"/>
          </w:rPr>
          <w:id w:val="860082579"/>
          <w:docPartObj>
            <w:docPartGallery w:val="Page Numbers (Top of Page)"/>
            <w:docPartUnique/>
          </w:docPartObj>
        </w:sdtPr>
        <w:sdtEndPr/>
        <w:sdtContent>
          <w:p w:rsidR="00F00539" w:rsidRDefault="00F00539" w:rsidP="00236BCA">
            <w:pPr>
              <w:pStyle w:val="Footer"/>
              <w:tabs>
                <w:tab w:val="clear" w:pos="4513"/>
                <w:tab w:val="clear" w:pos="9026"/>
                <w:tab w:val="right" w:pos="10773"/>
              </w:tabs>
              <w:rPr>
                <w:sz w:val="14"/>
                <w:szCs w:val="14"/>
              </w:rPr>
            </w:pPr>
            <w:r>
              <w:rPr>
                <w:noProof/>
                <w:sz w:val="14"/>
                <w:szCs w:val="14"/>
                <w:lang w:eastAsia="en-AU"/>
              </w:rPr>
              <w:drawing>
                <wp:anchor distT="0" distB="0" distL="114300" distR="114300" simplePos="0" relativeHeight="251658240" behindDoc="0" locked="0" layoutInCell="1" allowOverlap="1">
                  <wp:simplePos x="0" y="0"/>
                  <wp:positionH relativeFrom="column">
                    <wp:posOffset>36195</wp:posOffset>
                  </wp:positionH>
                  <wp:positionV relativeFrom="paragraph">
                    <wp:posOffset>99695</wp:posOffset>
                  </wp:positionV>
                  <wp:extent cx="632460" cy="3371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337185"/>
                          </a:xfrm>
                          <a:prstGeom prst="rect">
                            <a:avLst/>
                          </a:prstGeom>
                        </pic:spPr>
                      </pic:pic>
                    </a:graphicData>
                  </a:graphic>
                </wp:anchor>
              </w:drawing>
            </w:r>
          </w:p>
          <w:p w:rsidR="00F00539" w:rsidRDefault="00F00539" w:rsidP="00236BCA">
            <w:pPr>
              <w:pStyle w:val="Footer"/>
              <w:tabs>
                <w:tab w:val="clear" w:pos="4513"/>
                <w:tab w:val="clear" w:pos="9026"/>
                <w:tab w:val="right" w:pos="10773"/>
              </w:tabs>
              <w:rPr>
                <w:sz w:val="14"/>
                <w:szCs w:val="14"/>
              </w:rPr>
            </w:pPr>
          </w:p>
          <w:p w:rsidR="0087798A" w:rsidRDefault="0087798A" w:rsidP="00236BCA">
            <w:pPr>
              <w:pStyle w:val="Footer"/>
              <w:tabs>
                <w:tab w:val="clear" w:pos="4513"/>
                <w:tab w:val="clear" w:pos="9026"/>
                <w:tab w:val="right" w:pos="10773"/>
              </w:tabs>
              <w:rPr>
                <w:sz w:val="14"/>
                <w:szCs w:val="14"/>
              </w:rPr>
            </w:pPr>
            <w:r>
              <w:rPr>
                <w:sz w:val="14"/>
                <w:szCs w:val="14"/>
              </w:rPr>
              <w:tab/>
            </w:r>
            <w:r w:rsidRPr="00457C9B">
              <w:rPr>
                <w:sz w:val="14"/>
                <w:szCs w:val="14"/>
              </w:rPr>
              <w:t>The information in this brochure is for educationa</w:t>
            </w:r>
            <w:r>
              <w:rPr>
                <w:sz w:val="14"/>
                <w:szCs w:val="14"/>
              </w:rPr>
              <w:t>l purposes only and is not intended</w:t>
            </w:r>
          </w:p>
          <w:p w:rsidR="0087798A" w:rsidRPr="00236BCA" w:rsidRDefault="003B2E21" w:rsidP="00236BCA">
            <w:pPr>
              <w:pStyle w:val="Footer"/>
              <w:tabs>
                <w:tab w:val="clear" w:pos="4513"/>
                <w:tab w:val="clear" w:pos="9026"/>
                <w:tab w:val="right" w:pos="10773"/>
              </w:tabs>
              <w:spacing w:after="120"/>
              <w:rPr>
                <w:sz w:val="14"/>
                <w:szCs w:val="14"/>
              </w:rPr>
            </w:pPr>
            <w:r>
              <w:rPr>
                <w:sz w:val="14"/>
                <w:szCs w:val="14"/>
              </w:rPr>
              <w:tab/>
            </w:r>
            <w:proofErr w:type="gramStart"/>
            <w:r w:rsidR="0087798A">
              <w:rPr>
                <w:sz w:val="14"/>
                <w:szCs w:val="14"/>
              </w:rPr>
              <w:t>as</w:t>
            </w:r>
            <w:proofErr w:type="gramEnd"/>
            <w:r w:rsidR="0087798A">
              <w:rPr>
                <w:sz w:val="14"/>
                <w:szCs w:val="14"/>
              </w:rPr>
              <w:t xml:space="preserve"> a substitut</w:t>
            </w:r>
            <w:r w:rsidR="0087798A" w:rsidRPr="00457C9B">
              <w:rPr>
                <w:sz w:val="14"/>
                <w:szCs w:val="14"/>
              </w:rPr>
              <w:t>e for consultation with a doctor or health care professional</w:t>
            </w:r>
          </w:p>
          <w:p w:rsidR="0087798A" w:rsidRPr="0087798A" w:rsidRDefault="0087798A" w:rsidP="00236BCA">
            <w:pPr>
              <w:pStyle w:val="Footer"/>
              <w:pBdr>
                <w:top w:val="single" w:sz="18" w:space="1" w:color="005984"/>
              </w:pBdr>
              <w:tabs>
                <w:tab w:val="clear" w:pos="4513"/>
                <w:tab w:val="clear" w:pos="9026"/>
                <w:tab w:val="right" w:pos="10773"/>
              </w:tabs>
              <w:jc w:val="right"/>
              <w:rPr>
                <w:sz w:val="14"/>
                <w:szCs w:val="14"/>
              </w:rPr>
            </w:pPr>
            <w:r w:rsidRPr="0087798A">
              <w:rPr>
                <w:sz w:val="14"/>
                <w:szCs w:val="14"/>
              </w:rPr>
              <w:t xml:space="preserve">Page </w:t>
            </w:r>
            <w:r w:rsidR="00092022" w:rsidRPr="0087798A">
              <w:rPr>
                <w:bCs/>
                <w:sz w:val="14"/>
                <w:szCs w:val="14"/>
              </w:rPr>
              <w:fldChar w:fldCharType="begin"/>
            </w:r>
            <w:r w:rsidRPr="0087798A">
              <w:rPr>
                <w:bCs/>
                <w:sz w:val="14"/>
                <w:szCs w:val="14"/>
              </w:rPr>
              <w:instrText xml:space="preserve"> PAGE </w:instrText>
            </w:r>
            <w:r w:rsidR="00092022" w:rsidRPr="0087798A">
              <w:rPr>
                <w:bCs/>
                <w:sz w:val="14"/>
                <w:szCs w:val="14"/>
              </w:rPr>
              <w:fldChar w:fldCharType="separate"/>
            </w:r>
            <w:r w:rsidR="004B08A6">
              <w:rPr>
                <w:bCs/>
                <w:noProof/>
                <w:sz w:val="14"/>
                <w:szCs w:val="14"/>
              </w:rPr>
              <w:t>2</w:t>
            </w:r>
            <w:r w:rsidR="00092022" w:rsidRPr="0087798A">
              <w:rPr>
                <w:bCs/>
                <w:sz w:val="14"/>
                <w:szCs w:val="14"/>
              </w:rPr>
              <w:fldChar w:fldCharType="end"/>
            </w:r>
            <w:r w:rsidRPr="0087798A">
              <w:rPr>
                <w:sz w:val="14"/>
                <w:szCs w:val="14"/>
              </w:rPr>
              <w:t xml:space="preserve"> of </w:t>
            </w:r>
            <w:r w:rsidR="00092022" w:rsidRPr="0087798A">
              <w:rPr>
                <w:bCs/>
                <w:sz w:val="14"/>
                <w:szCs w:val="14"/>
              </w:rPr>
              <w:fldChar w:fldCharType="begin"/>
            </w:r>
            <w:r w:rsidRPr="0087798A">
              <w:rPr>
                <w:bCs/>
                <w:sz w:val="14"/>
                <w:szCs w:val="14"/>
              </w:rPr>
              <w:instrText xml:space="preserve"> NUMPAGES  </w:instrText>
            </w:r>
            <w:r w:rsidR="00092022" w:rsidRPr="0087798A">
              <w:rPr>
                <w:bCs/>
                <w:sz w:val="14"/>
                <w:szCs w:val="14"/>
              </w:rPr>
              <w:fldChar w:fldCharType="separate"/>
            </w:r>
            <w:r w:rsidR="004B08A6">
              <w:rPr>
                <w:bCs/>
                <w:noProof/>
                <w:sz w:val="14"/>
                <w:szCs w:val="14"/>
              </w:rPr>
              <w:t>3</w:t>
            </w:r>
            <w:r w:rsidR="00092022" w:rsidRPr="0087798A">
              <w:rPr>
                <w:bCs/>
                <w:sz w:val="14"/>
                <w:szCs w:val="14"/>
              </w:rPr>
              <w:fldChar w:fldCharType="end"/>
            </w:r>
          </w:p>
        </w:sdtContent>
      </w:sdt>
    </w:sdtContent>
  </w:sdt>
  <w:p w:rsidR="0087798A" w:rsidRPr="00457C9B" w:rsidRDefault="0087798A" w:rsidP="00236BCA">
    <w:pPr>
      <w:pStyle w:val="Footer"/>
      <w:tabs>
        <w:tab w:val="clear" w:pos="4513"/>
        <w:tab w:val="clear" w:pos="9026"/>
        <w:tab w:val="right" w:pos="10773"/>
      </w:tabs>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DC1" w:rsidRDefault="00866DC1" w:rsidP="00457C9B">
      <w:r>
        <w:separator/>
      </w:r>
    </w:p>
  </w:footnote>
  <w:footnote w:type="continuationSeparator" w:id="0">
    <w:p w:rsidR="00866DC1" w:rsidRDefault="00866DC1" w:rsidP="00457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43CF8"/>
    <w:multiLevelType w:val="hybridMultilevel"/>
    <w:tmpl w:val="90E63C8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4373F3"/>
    <w:multiLevelType w:val="multilevel"/>
    <w:tmpl w:val="09F2CA02"/>
    <w:lvl w:ilvl="0">
      <w:start w:val="2"/>
      <w:numFmt w:val="bullet"/>
      <w:lvlText w:val="•"/>
      <w:lvlJc w:val="left"/>
      <w:pPr>
        <w:tabs>
          <w:tab w:val="num" w:pos="360"/>
        </w:tabs>
        <w:ind w:left="360" w:hanging="360"/>
      </w:pPr>
      <w:rPr>
        <w:rFonts w:ascii="Arial" w:hAnsi="Aria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7882FDF"/>
    <w:multiLevelType w:val="hybridMultilevel"/>
    <w:tmpl w:val="0C8E28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7A17FB"/>
    <w:multiLevelType w:val="multilevel"/>
    <w:tmpl w:val="09F2CA02"/>
    <w:lvl w:ilvl="0">
      <w:start w:val="2"/>
      <w:numFmt w:val="bullet"/>
      <w:lvlText w:val="•"/>
      <w:lvlJc w:val="left"/>
      <w:pPr>
        <w:tabs>
          <w:tab w:val="num" w:pos="360"/>
        </w:tabs>
        <w:ind w:left="360" w:hanging="360"/>
      </w:pPr>
      <w:rPr>
        <w:rFonts w:ascii="Arial" w:hAnsi="Aria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54A7A6D"/>
    <w:multiLevelType w:val="hybridMultilevel"/>
    <w:tmpl w:val="EED05846"/>
    <w:lvl w:ilvl="0" w:tplc="4DF62D96">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8E07B27"/>
    <w:multiLevelType w:val="hybridMultilevel"/>
    <w:tmpl w:val="9AF401B0"/>
    <w:lvl w:ilvl="0" w:tplc="B504F85A">
      <w:start w:val="2"/>
      <w:numFmt w:val="bullet"/>
      <w:lvlText w:val="•"/>
      <w:lvlJc w:val="left"/>
      <w:pPr>
        <w:ind w:left="360" w:hanging="360"/>
      </w:pPr>
      <w:rPr>
        <w:rFonts w:ascii="Calibri" w:hAnsi="Calibri" w:cstheme="minorBidi"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7569E2"/>
    <w:multiLevelType w:val="hybridMultilevel"/>
    <w:tmpl w:val="B358E7EC"/>
    <w:lvl w:ilvl="0" w:tplc="1AC68254">
      <w:start w:val="2"/>
      <w:numFmt w:val="bullet"/>
      <w:lvlText w:val="•"/>
      <w:lvlJc w:val="left"/>
      <w:pPr>
        <w:ind w:left="360" w:hanging="360"/>
      </w:pPr>
      <w:rPr>
        <w:rFonts w:ascii="Arial" w:hAnsi="Arial" w:hint="default"/>
        <w:color w:val="auto"/>
        <w:sz w:val="20"/>
      </w:rPr>
    </w:lvl>
    <w:lvl w:ilvl="1" w:tplc="1AC68254">
      <w:start w:val="2"/>
      <w:numFmt w:val="bullet"/>
      <w:lvlText w:val="•"/>
      <w:lvlJc w:val="left"/>
      <w:pPr>
        <w:ind w:left="1080" w:hanging="360"/>
      </w:pPr>
      <w:rPr>
        <w:rFonts w:ascii="Arial" w:hAnsi="Arial"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F2B6A8B"/>
    <w:multiLevelType w:val="hybridMultilevel"/>
    <w:tmpl w:val="58F06F52"/>
    <w:lvl w:ilvl="0" w:tplc="B504F85A">
      <w:start w:val="2"/>
      <w:numFmt w:val="bullet"/>
      <w:lvlText w:val="•"/>
      <w:lvlJc w:val="left"/>
      <w:pPr>
        <w:ind w:left="720" w:hanging="360"/>
      </w:pPr>
      <w:rPr>
        <w:rFonts w:ascii="Calibri" w:hAnsi="Calibri" w:cstheme="minorBidi" w:hint="default"/>
        <w:color w:val="auto"/>
      </w:rPr>
    </w:lvl>
    <w:lvl w:ilvl="1" w:tplc="B504F85A">
      <w:start w:val="2"/>
      <w:numFmt w:val="bullet"/>
      <w:lvlText w:val="•"/>
      <w:lvlJc w:val="left"/>
      <w:pPr>
        <w:ind w:left="1440" w:hanging="360"/>
      </w:pPr>
      <w:rPr>
        <w:rFonts w:ascii="Calibri" w:hAnsi="Calibri" w:cstheme="minorBidi"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2691433"/>
    <w:multiLevelType w:val="hybridMultilevel"/>
    <w:tmpl w:val="33C0B422"/>
    <w:lvl w:ilvl="0" w:tplc="B504F85A">
      <w:start w:val="2"/>
      <w:numFmt w:val="bullet"/>
      <w:lvlText w:val="•"/>
      <w:lvlJc w:val="left"/>
      <w:pPr>
        <w:ind w:left="360" w:hanging="360"/>
      </w:pPr>
      <w:rPr>
        <w:rFonts w:ascii="Calibri" w:hAnsi="Calibri" w:cstheme="minorBidi" w:hint="default"/>
        <w:color w:val="auto"/>
      </w:rPr>
    </w:lvl>
    <w:lvl w:ilvl="1" w:tplc="1AC68254">
      <w:start w:val="2"/>
      <w:numFmt w:val="bullet"/>
      <w:lvlText w:val="•"/>
      <w:lvlJc w:val="left"/>
      <w:pPr>
        <w:ind w:left="1080" w:hanging="360"/>
      </w:pPr>
      <w:rPr>
        <w:rFonts w:ascii="Arial" w:hAnsi="Arial"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3F918A7"/>
    <w:multiLevelType w:val="hybridMultilevel"/>
    <w:tmpl w:val="EB70E4B6"/>
    <w:lvl w:ilvl="0" w:tplc="1AC68254">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4E4013"/>
    <w:multiLevelType w:val="hybridMultilevel"/>
    <w:tmpl w:val="FEE89516"/>
    <w:lvl w:ilvl="0" w:tplc="2640C9B6">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60A50C0"/>
    <w:multiLevelType w:val="hybridMultilevel"/>
    <w:tmpl w:val="854E9DB2"/>
    <w:lvl w:ilvl="0" w:tplc="F06E398E">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A42D54"/>
    <w:multiLevelType w:val="hybridMultilevel"/>
    <w:tmpl w:val="5970B4E2"/>
    <w:lvl w:ilvl="0" w:tplc="1AC68254">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133C5E"/>
    <w:multiLevelType w:val="hybridMultilevel"/>
    <w:tmpl w:val="5574A554"/>
    <w:lvl w:ilvl="0" w:tplc="F4A86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5353F"/>
    <w:multiLevelType w:val="hybridMultilevel"/>
    <w:tmpl w:val="E79860EA"/>
    <w:lvl w:ilvl="0" w:tplc="4DF62D96">
      <w:start w:val="1"/>
      <w:numFmt w:val="bullet"/>
      <w:lvlText w:val="­"/>
      <w:lvlJc w:val="left"/>
      <w:pPr>
        <w:ind w:left="720" w:hanging="360"/>
      </w:pPr>
      <w:rPr>
        <w:rFonts w:ascii="Courier New" w:hAnsi="Courier New"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851F72"/>
    <w:multiLevelType w:val="hybridMultilevel"/>
    <w:tmpl w:val="281E84AE"/>
    <w:lvl w:ilvl="0" w:tplc="1AC68254">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E1D060D"/>
    <w:multiLevelType w:val="hybridMultilevel"/>
    <w:tmpl w:val="8946EE18"/>
    <w:lvl w:ilvl="0" w:tplc="4DF62D96">
      <w:start w:val="1"/>
      <w:numFmt w:val="bullet"/>
      <w:lvlText w:val="­"/>
      <w:lvlJc w:val="left"/>
      <w:pPr>
        <w:ind w:left="720" w:hanging="360"/>
      </w:pPr>
      <w:rPr>
        <w:rFonts w:ascii="Courier New" w:hAnsi="Courier New" w:hint="default"/>
      </w:rPr>
    </w:lvl>
    <w:lvl w:ilvl="1" w:tplc="4DF62D96">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1A31793"/>
    <w:multiLevelType w:val="hybridMultilevel"/>
    <w:tmpl w:val="52FE63F2"/>
    <w:lvl w:ilvl="0" w:tplc="1AC68254">
      <w:start w:val="2"/>
      <w:numFmt w:val="bullet"/>
      <w:lvlText w:val="•"/>
      <w:lvlJc w:val="left"/>
      <w:pPr>
        <w:ind w:left="360" w:hanging="360"/>
      </w:pPr>
      <w:rPr>
        <w:rFonts w:ascii="Arial" w:hAnsi="Arial"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5667EAB"/>
    <w:multiLevelType w:val="hybridMultilevel"/>
    <w:tmpl w:val="558A0664"/>
    <w:lvl w:ilvl="0" w:tplc="4DF62D96">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577FC7"/>
    <w:multiLevelType w:val="hybridMultilevel"/>
    <w:tmpl w:val="7F94D774"/>
    <w:lvl w:ilvl="0" w:tplc="B504F85A">
      <w:start w:val="2"/>
      <w:numFmt w:val="bullet"/>
      <w:lvlText w:val="•"/>
      <w:lvlJc w:val="left"/>
      <w:pPr>
        <w:ind w:left="360" w:hanging="360"/>
      </w:pPr>
      <w:rPr>
        <w:rFonts w:ascii="Calibri" w:hAnsi="Calibri" w:cstheme="minorBidi"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93548C"/>
    <w:multiLevelType w:val="hybridMultilevel"/>
    <w:tmpl w:val="7F460C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411237A"/>
    <w:multiLevelType w:val="hybridMultilevel"/>
    <w:tmpl w:val="68027B4A"/>
    <w:lvl w:ilvl="0" w:tplc="B504F85A">
      <w:start w:val="2"/>
      <w:numFmt w:val="bullet"/>
      <w:lvlText w:val="•"/>
      <w:lvlJc w:val="left"/>
      <w:pPr>
        <w:ind w:left="360" w:hanging="360"/>
      </w:pPr>
      <w:rPr>
        <w:rFonts w:ascii="Calibri" w:hAnsi="Calibri" w:cstheme="minorBidi"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4BD6300"/>
    <w:multiLevelType w:val="hybridMultilevel"/>
    <w:tmpl w:val="66B0085E"/>
    <w:lvl w:ilvl="0" w:tplc="B504F85A">
      <w:start w:val="2"/>
      <w:numFmt w:val="bullet"/>
      <w:lvlText w:val="•"/>
      <w:lvlJc w:val="left"/>
      <w:pPr>
        <w:ind w:left="360" w:hanging="360"/>
      </w:pPr>
      <w:rPr>
        <w:rFonts w:ascii="Calibri" w:hAnsi="Calibri" w:cstheme="minorBidi"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5996660"/>
    <w:multiLevelType w:val="hybridMultilevel"/>
    <w:tmpl w:val="8C4A7AEC"/>
    <w:lvl w:ilvl="0" w:tplc="F4A865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686316"/>
    <w:multiLevelType w:val="multilevel"/>
    <w:tmpl w:val="09F2CA02"/>
    <w:lvl w:ilvl="0">
      <w:start w:val="2"/>
      <w:numFmt w:val="bullet"/>
      <w:lvlText w:val="•"/>
      <w:lvlJc w:val="left"/>
      <w:pPr>
        <w:tabs>
          <w:tab w:val="num" w:pos="360"/>
        </w:tabs>
        <w:ind w:left="360" w:hanging="360"/>
      </w:pPr>
      <w:rPr>
        <w:rFonts w:ascii="Arial" w:hAnsi="Aria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5FB7D38"/>
    <w:multiLevelType w:val="hybridMultilevel"/>
    <w:tmpl w:val="1654F4EC"/>
    <w:lvl w:ilvl="0" w:tplc="9E06DC5E">
      <w:start w:val="1"/>
      <w:numFmt w:val="bullet"/>
      <w:pStyle w:val="MHTOC"/>
      <w:lvlText w:val=""/>
      <w:lvlJc w:val="left"/>
      <w:pPr>
        <w:ind w:left="720" w:hanging="360"/>
      </w:pPr>
      <w:rPr>
        <w:rFonts w:ascii="Symbol" w:hAnsi="Symbol" w:hint="default"/>
        <w:color w:val="C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6091574"/>
    <w:multiLevelType w:val="hybridMultilevel"/>
    <w:tmpl w:val="760072EE"/>
    <w:lvl w:ilvl="0" w:tplc="B504F85A">
      <w:start w:val="2"/>
      <w:numFmt w:val="bullet"/>
      <w:lvlText w:val="•"/>
      <w:lvlJc w:val="left"/>
      <w:pPr>
        <w:ind w:left="720" w:hanging="360"/>
      </w:pPr>
      <w:rPr>
        <w:rFonts w:ascii="Calibri" w:hAnsi="Calibri" w:cstheme="minorBidi"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7E0E1D"/>
    <w:multiLevelType w:val="hybridMultilevel"/>
    <w:tmpl w:val="C09CBDF6"/>
    <w:lvl w:ilvl="0" w:tplc="398E6A86">
      <w:start w:val="1"/>
      <w:numFmt w:val="bullet"/>
      <w:pStyle w:val="M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8D1DBF"/>
    <w:multiLevelType w:val="hybridMultilevel"/>
    <w:tmpl w:val="AF5254E0"/>
    <w:lvl w:ilvl="0" w:tplc="B504F85A">
      <w:start w:val="2"/>
      <w:numFmt w:val="bullet"/>
      <w:lvlText w:val="•"/>
      <w:lvlJc w:val="left"/>
      <w:pPr>
        <w:ind w:left="720" w:hanging="360"/>
      </w:pPr>
      <w:rPr>
        <w:rFonts w:ascii="Calibri" w:hAnsi="Calibri" w:cstheme="minorBidi" w:hint="default"/>
        <w:color w:val="auto"/>
      </w:rPr>
    </w:lvl>
    <w:lvl w:ilvl="1" w:tplc="23CEDE34">
      <w:start w:val="2"/>
      <w:numFmt w:val="bullet"/>
      <w:lvlText w:val="•"/>
      <w:lvlJc w:val="left"/>
      <w:pPr>
        <w:ind w:left="1440" w:hanging="360"/>
      </w:pPr>
      <w:rPr>
        <w:rFonts w:ascii="Arial" w:hAnsi="Arial" w:cstheme="minorBidi" w:hint="default"/>
        <w:color w:val="auto"/>
        <w:sz w:val="16"/>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27"/>
  </w:num>
  <w:num w:numId="3">
    <w:abstractNumId w:val="2"/>
  </w:num>
  <w:num w:numId="4">
    <w:abstractNumId w:val="21"/>
  </w:num>
  <w:num w:numId="5">
    <w:abstractNumId w:val="0"/>
  </w:num>
  <w:num w:numId="6">
    <w:abstractNumId w:val="16"/>
  </w:num>
  <w:num w:numId="7">
    <w:abstractNumId w:val="18"/>
  </w:num>
  <w:num w:numId="8">
    <w:abstractNumId w:val="20"/>
  </w:num>
  <w:num w:numId="9">
    <w:abstractNumId w:val="11"/>
  </w:num>
  <w:num w:numId="10">
    <w:abstractNumId w:val="4"/>
  </w:num>
  <w:num w:numId="11">
    <w:abstractNumId w:val="19"/>
  </w:num>
  <w:num w:numId="12">
    <w:abstractNumId w:val="22"/>
  </w:num>
  <w:num w:numId="13">
    <w:abstractNumId w:val="5"/>
  </w:num>
  <w:num w:numId="14">
    <w:abstractNumId w:val="14"/>
  </w:num>
  <w:num w:numId="15">
    <w:abstractNumId w:val="26"/>
  </w:num>
  <w:num w:numId="16">
    <w:abstractNumId w:val="7"/>
  </w:num>
  <w:num w:numId="17">
    <w:abstractNumId w:val="28"/>
  </w:num>
  <w:num w:numId="18">
    <w:abstractNumId w:val="8"/>
  </w:num>
  <w:num w:numId="19">
    <w:abstractNumId w:val="6"/>
  </w:num>
  <w:num w:numId="20">
    <w:abstractNumId w:val="17"/>
  </w:num>
  <w:num w:numId="21">
    <w:abstractNumId w:val="10"/>
  </w:num>
  <w:num w:numId="22">
    <w:abstractNumId w:val="1"/>
  </w:num>
  <w:num w:numId="23">
    <w:abstractNumId w:val="3"/>
  </w:num>
  <w:num w:numId="24">
    <w:abstractNumId w:val="24"/>
  </w:num>
  <w:num w:numId="25">
    <w:abstractNumId w:val="9"/>
  </w:num>
  <w:num w:numId="26">
    <w:abstractNumId w:val="15"/>
  </w:num>
  <w:num w:numId="27">
    <w:abstractNumId w:val="12"/>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24"/>
    <w:rsid w:val="000800B9"/>
    <w:rsid w:val="00092022"/>
    <w:rsid w:val="00127028"/>
    <w:rsid w:val="0016217F"/>
    <w:rsid w:val="0021354D"/>
    <w:rsid w:val="00236BCA"/>
    <w:rsid w:val="0024285A"/>
    <w:rsid w:val="002B6AC7"/>
    <w:rsid w:val="002D6C21"/>
    <w:rsid w:val="002E614A"/>
    <w:rsid w:val="002F60AE"/>
    <w:rsid w:val="00313C50"/>
    <w:rsid w:val="003241A3"/>
    <w:rsid w:val="003502FA"/>
    <w:rsid w:val="00350F49"/>
    <w:rsid w:val="003A41A1"/>
    <w:rsid w:val="003A4468"/>
    <w:rsid w:val="003B2E21"/>
    <w:rsid w:val="003F72E3"/>
    <w:rsid w:val="00435973"/>
    <w:rsid w:val="00457C9B"/>
    <w:rsid w:val="0047779B"/>
    <w:rsid w:val="004B08A6"/>
    <w:rsid w:val="00521F60"/>
    <w:rsid w:val="00547B01"/>
    <w:rsid w:val="005740D8"/>
    <w:rsid w:val="005C262E"/>
    <w:rsid w:val="005C6F33"/>
    <w:rsid w:val="005D4236"/>
    <w:rsid w:val="0068127E"/>
    <w:rsid w:val="00694D87"/>
    <w:rsid w:val="006D06F8"/>
    <w:rsid w:val="00716A32"/>
    <w:rsid w:val="00725918"/>
    <w:rsid w:val="00754462"/>
    <w:rsid w:val="00784E51"/>
    <w:rsid w:val="007A35A0"/>
    <w:rsid w:val="00865C02"/>
    <w:rsid w:val="00866DC1"/>
    <w:rsid w:val="0087798A"/>
    <w:rsid w:val="008B7D14"/>
    <w:rsid w:val="008C5E8C"/>
    <w:rsid w:val="008F4495"/>
    <w:rsid w:val="00910BC2"/>
    <w:rsid w:val="00993AE9"/>
    <w:rsid w:val="009B52D9"/>
    <w:rsid w:val="009C1CB5"/>
    <w:rsid w:val="00A0538F"/>
    <w:rsid w:val="00A3596A"/>
    <w:rsid w:val="00AA26F0"/>
    <w:rsid w:val="00AC7283"/>
    <w:rsid w:val="00B36DD4"/>
    <w:rsid w:val="00C0202A"/>
    <w:rsid w:val="00C06C15"/>
    <w:rsid w:val="00C47655"/>
    <w:rsid w:val="00C84DB7"/>
    <w:rsid w:val="00CC7824"/>
    <w:rsid w:val="00CD4B52"/>
    <w:rsid w:val="00CE5CAE"/>
    <w:rsid w:val="00DC6EC4"/>
    <w:rsid w:val="00DD365F"/>
    <w:rsid w:val="00DF65F3"/>
    <w:rsid w:val="00E83F8E"/>
    <w:rsid w:val="00F00539"/>
    <w:rsid w:val="00F42C12"/>
    <w:rsid w:val="00F63E1E"/>
    <w:rsid w:val="00FD07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2AE3FD1-E6DE-4EA9-83F8-2E7D9DF3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36DD4"/>
    <w:pPr>
      <w:framePr w:w="7920" w:h="1980" w:hRule="exact" w:hSpace="180" w:wrap="auto" w:hAnchor="page" w:xAlign="center" w:yAlign="bottom"/>
      <w:ind w:left="2880"/>
    </w:pPr>
    <w:rPr>
      <w:rFonts w:eastAsiaTheme="majorEastAsia" w:cstheme="majorBidi"/>
    </w:rPr>
  </w:style>
  <w:style w:type="paragraph" w:customStyle="1" w:styleId="MHtitle">
    <w:name w:val="MH title"/>
    <w:basedOn w:val="Normal"/>
    <w:qFormat/>
    <w:rsid w:val="00CC7824"/>
    <w:pPr>
      <w:spacing w:before="60" w:after="120"/>
    </w:pPr>
    <w:rPr>
      <w:rFonts w:eastAsia="Cambria"/>
      <w:b/>
      <w:color w:val="00678F"/>
      <w:sz w:val="48"/>
      <w:szCs w:val="48"/>
    </w:rPr>
  </w:style>
  <w:style w:type="paragraph" w:styleId="BalloonText">
    <w:name w:val="Balloon Text"/>
    <w:basedOn w:val="Normal"/>
    <w:link w:val="BalloonTextChar"/>
    <w:uiPriority w:val="99"/>
    <w:semiHidden/>
    <w:unhideWhenUsed/>
    <w:rsid w:val="00CC7824"/>
    <w:rPr>
      <w:rFonts w:ascii="Tahoma" w:hAnsi="Tahoma" w:cs="Tahoma"/>
      <w:sz w:val="16"/>
      <w:szCs w:val="16"/>
    </w:rPr>
  </w:style>
  <w:style w:type="character" w:customStyle="1" w:styleId="BalloonTextChar">
    <w:name w:val="Balloon Text Char"/>
    <w:basedOn w:val="DefaultParagraphFont"/>
    <w:link w:val="BalloonText"/>
    <w:uiPriority w:val="99"/>
    <w:semiHidden/>
    <w:rsid w:val="00CC7824"/>
    <w:rPr>
      <w:rFonts w:ascii="Tahoma" w:hAnsi="Tahoma" w:cs="Tahoma"/>
      <w:sz w:val="16"/>
      <w:szCs w:val="16"/>
    </w:rPr>
  </w:style>
  <w:style w:type="paragraph" w:customStyle="1" w:styleId="MHlanguage">
    <w:name w:val="MH language"/>
    <w:basedOn w:val="Normal"/>
    <w:qFormat/>
    <w:rsid w:val="00CC7824"/>
    <w:pPr>
      <w:widowControl w:val="0"/>
      <w:suppressAutoHyphens/>
      <w:autoSpaceDE w:val="0"/>
      <w:autoSpaceDN w:val="0"/>
      <w:adjustRightInd w:val="0"/>
      <w:spacing w:line="288" w:lineRule="auto"/>
      <w:textAlignment w:val="center"/>
    </w:pPr>
    <w:rPr>
      <w:rFonts w:ascii="Arial Italic" w:eastAsia="Cambria" w:hAnsi="Arial Italic" w:cs="Arial-ItalicMT"/>
      <w:iCs/>
      <w:color w:val="143D60"/>
      <w:sz w:val="20"/>
      <w:szCs w:val="20"/>
      <w:lang w:val="en-GB"/>
    </w:rPr>
  </w:style>
  <w:style w:type="table" w:styleId="TableGrid">
    <w:name w:val="Table Grid"/>
    <w:basedOn w:val="TableNormal"/>
    <w:uiPriority w:val="59"/>
    <w:rsid w:val="00CC7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OC">
    <w:name w:val="MH TOC"/>
    <w:basedOn w:val="MHbodycopy"/>
    <w:link w:val="MHTOCChar"/>
    <w:qFormat/>
    <w:rsid w:val="00CC7824"/>
    <w:pPr>
      <w:numPr>
        <w:numId w:val="1"/>
      </w:numPr>
    </w:pPr>
    <w:rPr>
      <w:rFonts w:cs="ArialMT"/>
      <w:b/>
    </w:rPr>
  </w:style>
  <w:style w:type="paragraph" w:customStyle="1" w:styleId="MHbodycopy">
    <w:name w:val="MH body copy"/>
    <w:basedOn w:val="Normal"/>
    <w:link w:val="MHbodycopyChar"/>
    <w:qFormat/>
    <w:rsid w:val="00CC7824"/>
    <w:pPr>
      <w:spacing w:before="60"/>
    </w:pPr>
    <w:rPr>
      <w:rFonts w:eastAsia="Cambria"/>
    </w:rPr>
  </w:style>
  <w:style w:type="character" w:customStyle="1" w:styleId="MHbodycopyChar">
    <w:name w:val="MH body copy Char"/>
    <w:link w:val="MHbodycopy"/>
    <w:rsid w:val="00CC7824"/>
    <w:rPr>
      <w:rFonts w:eastAsia="Cambria"/>
    </w:rPr>
  </w:style>
  <w:style w:type="character" w:customStyle="1" w:styleId="MHTOCChar">
    <w:name w:val="MH TOC Char"/>
    <w:link w:val="MHTOC"/>
    <w:rsid w:val="00CC7824"/>
    <w:rPr>
      <w:rFonts w:eastAsia="Cambria" w:cs="ArialMT"/>
      <w:b/>
    </w:rPr>
  </w:style>
  <w:style w:type="paragraph" w:customStyle="1" w:styleId="MHheading">
    <w:name w:val="MH heading"/>
    <w:basedOn w:val="Normal"/>
    <w:qFormat/>
    <w:rsid w:val="00CC7824"/>
    <w:pPr>
      <w:spacing w:after="120"/>
    </w:pPr>
    <w:rPr>
      <w:rFonts w:ascii="Arial Bold" w:eastAsia="Cambria" w:hAnsi="Arial Bold"/>
      <w:b/>
      <w:bCs/>
      <w:color w:val="00678F"/>
      <w:kern w:val="32"/>
      <w:sz w:val="32"/>
      <w:szCs w:val="32"/>
    </w:rPr>
  </w:style>
  <w:style w:type="paragraph" w:customStyle="1" w:styleId="MHsubhead1">
    <w:name w:val="MH subhead 1"/>
    <w:basedOn w:val="MHbodycopy"/>
    <w:qFormat/>
    <w:rsid w:val="00CC7824"/>
    <w:pPr>
      <w:spacing w:after="120"/>
    </w:pPr>
    <w:rPr>
      <w:b/>
      <w:color w:val="7DC242"/>
      <w:sz w:val="28"/>
      <w:szCs w:val="28"/>
    </w:rPr>
  </w:style>
  <w:style w:type="paragraph" w:customStyle="1" w:styleId="MHsubhead2">
    <w:name w:val="MH subhead 2"/>
    <w:basedOn w:val="MHbodycopy"/>
    <w:qFormat/>
    <w:rsid w:val="00CC7824"/>
    <w:pPr>
      <w:spacing w:after="120"/>
    </w:pPr>
    <w:rPr>
      <w:b/>
      <w:color w:val="00678F"/>
    </w:rPr>
  </w:style>
  <w:style w:type="paragraph" w:customStyle="1" w:styleId="MHbullets">
    <w:name w:val="MH bullets"/>
    <w:basedOn w:val="MHbodycopy"/>
    <w:link w:val="MHbulletsChar"/>
    <w:qFormat/>
    <w:rsid w:val="00CC7824"/>
    <w:pPr>
      <w:numPr>
        <w:numId w:val="2"/>
      </w:numPr>
    </w:pPr>
  </w:style>
  <w:style w:type="character" w:customStyle="1" w:styleId="MHbulletsChar">
    <w:name w:val="MH bullets Char"/>
    <w:link w:val="MHbullets"/>
    <w:rsid w:val="00CC7824"/>
    <w:rPr>
      <w:rFonts w:eastAsia="Cambria"/>
    </w:rPr>
  </w:style>
  <w:style w:type="paragraph" w:customStyle="1" w:styleId="MHdisclaimer">
    <w:name w:val="MH disclaimer"/>
    <w:basedOn w:val="Normal"/>
    <w:qFormat/>
    <w:rsid w:val="00CC7824"/>
    <w:pPr>
      <w:widowControl w:val="0"/>
      <w:suppressAutoHyphens/>
      <w:autoSpaceDE w:val="0"/>
      <w:autoSpaceDN w:val="0"/>
      <w:adjustRightInd w:val="0"/>
      <w:spacing w:line="288" w:lineRule="auto"/>
      <w:textAlignment w:val="center"/>
    </w:pPr>
    <w:rPr>
      <w:rFonts w:eastAsia="Cambria" w:cs="ArialMT"/>
      <w:color w:val="000000"/>
      <w:sz w:val="18"/>
      <w:szCs w:val="18"/>
      <w:lang w:val="en-GB"/>
    </w:rPr>
  </w:style>
  <w:style w:type="paragraph" w:styleId="ListParagraph">
    <w:name w:val="List Paragraph"/>
    <w:basedOn w:val="Normal"/>
    <w:uiPriority w:val="34"/>
    <w:qFormat/>
    <w:rsid w:val="002E614A"/>
    <w:pPr>
      <w:ind w:left="720"/>
      <w:contextualSpacing/>
    </w:pPr>
  </w:style>
  <w:style w:type="character" w:styleId="Hyperlink">
    <w:name w:val="Hyperlink"/>
    <w:basedOn w:val="DefaultParagraphFont"/>
    <w:uiPriority w:val="99"/>
    <w:unhideWhenUsed/>
    <w:rsid w:val="00716A32"/>
    <w:rPr>
      <w:strike w:val="0"/>
      <w:dstrike w:val="0"/>
      <w:color w:val="3789B9"/>
      <w:u w:val="none"/>
      <w:effect w:val="none"/>
    </w:rPr>
  </w:style>
  <w:style w:type="paragraph" w:customStyle="1" w:styleId="node1">
    <w:name w:val="node1"/>
    <w:basedOn w:val="Normal"/>
    <w:rsid w:val="00716A32"/>
    <w:pPr>
      <w:spacing w:before="45" w:after="150"/>
    </w:pPr>
    <w:rPr>
      <w:rFonts w:eastAsia="Times New Roman"/>
      <w:lang w:eastAsia="en-AU"/>
    </w:rPr>
  </w:style>
  <w:style w:type="paragraph" w:styleId="Header">
    <w:name w:val="header"/>
    <w:basedOn w:val="Normal"/>
    <w:link w:val="HeaderChar"/>
    <w:uiPriority w:val="99"/>
    <w:unhideWhenUsed/>
    <w:rsid w:val="00457C9B"/>
    <w:pPr>
      <w:tabs>
        <w:tab w:val="center" w:pos="4513"/>
        <w:tab w:val="right" w:pos="9026"/>
      </w:tabs>
    </w:pPr>
  </w:style>
  <w:style w:type="character" w:customStyle="1" w:styleId="HeaderChar">
    <w:name w:val="Header Char"/>
    <w:basedOn w:val="DefaultParagraphFont"/>
    <w:link w:val="Header"/>
    <w:uiPriority w:val="99"/>
    <w:rsid w:val="00457C9B"/>
  </w:style>
  <w:style w:type="paragraph" w:styleId="Footer">
    <w:name w:val="footer"/>
    <w:basedOn w:val="Normal"/>
    <w:link w:val="FooterChar"/>
    <w:uiPriority w:val="99"/>
    <w:unhideWhenUsed/>
    <w:rsid w:val="00457C9B"/>
    <w:pPr>
      <w:tabs>
        <w:tab w:val="center" w:pos="4513"/>
        <w:tab w:val="right" w:pos="9026"/>
      </w:tabs>
    </w:pPr>
  </w:style>
  <w:style w:type="character" w:customStyle="1" w:styleId="FooterChar">
    <w:name w:val="Footer Char"/>
    <w:basedOn w:val="DefaultParagraphFont"/>
    <w:link w:val="Footer"/>
    <w:uiPriority w:val="99"/>
    <w:rsid w:val="00457C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4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249D0-CE15-452A-AFA2-8CE32FE9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613BC18</Template>
  <TotalTime>2</TotalTime>
  <Pages>3</Pages>
  <Words>704</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Bendigo Health</Company>
  <LinksUpToDate>false</LinksUpToDate>
  <CharactersWithSpaces>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kaitken</dc:creator>
  <cp:lastModifiedBy>Rosie Hartney</cp:lastModifiedBy>
  <cp:revision>3</cp:revision>
  <cp:lastPrinted>2014-07-14T05:57:00Z</cp:lastPrinted>
  <dcterms:created xsi:type="dcterms:W3CDTF">2019-11-18T21:56:00Z</dcterms:created>
  <dcterms:modified xsi:type="dcterms:W3CDTF">2019-11-19T01:22:00Z</dcterms:modified>
</cp:coreProperties>
</file>